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8944" w14:textId="77777777" w:rsidR="00492572" w:rsidRDefault="00492572" w:rsidP="00CA344B">
      <w:pPr>
        <w:spacing w:after="0"/>
        <w:jc w:val="center"/>
        <w:rPr>
          <w:b/>
        </w:rPr>
      </w:pPr>
      <w:r>
        <w:rPr>
          <w:b/>
        </w:rPr>
        <w:t>Human Service Provider Call</w:t>
      </w:r>
    </w:p>
    <w:p w14:paraId="448AC13B" w14:textId="01BA371B" w:rsidR="00492572" w:rsidRDefault="00492572" w:rsidP="00CA344B">
      <w:pPr>
        <w:spacing w:after="0"/>
        <w:jc w:val="center"/>
        <w:rPr>
          <w:b/>
        </w:rPr>
      </w:pPr>
      <w:r>
        <w:rPr>
          <w:b/>
        </w:rPr>
        <w:t>0</w:t>
      </w:r>
      <w:r w:rsidR="003F2ADE">
        <w:rPr>
          <w:b/>
        </w:rPr>
        <w:t>5</w:t>
      </w:r>
      <w:r>
        <w:rPr>
          <w:b/>
        </w:rPr>
        <w:t>/</w:t>
      </w:r>
      <w:r w:rsidR="003F2ADE">
        <w:rPr>
          <w:b/>
        </w:rPr>
        <w:t>20</w:t>
      </w:r>
      <w:r>
        <w:rPr>
          <w:b/>
        </w:rPr>
        <w:t>/2021</w:t>
      </w:r>
    </w:p>
    <w:p w14:paraId="1A23D1DF" w14:textId="77777777" w:rsidR="00492572" w:rsidRDefault="00492572" w:rsidP="00CA344B">
      <w:pPr>
        <w:spacing w:after="0"/>
        <w:jc w:val="center"/>
        <w:rPr>
          <w:b/>
        </w:rPr>
      </w:pPr>
      <w:r>
        <w:rPr>
          <w:b/>
        </w:rPr>
        <w:t>Zoom Meeting</w:t>
      </w:r>
    </w:p>
    <w:bookmarkStart w:id="0" w:name="_Hlk48806328"/>
    <w:p w14:paraId="6B371EE4" w14:textId="77777777" w:rsidR="00492572" w:rsidRDefault="00492572" w:rsidP="00492572">
      <w:pPr>
        <w:spacing w:after="0"/>
        <w:jc w:val="center"/>
        <w:rPr>
          <w:b/>
        </w:rPr>
      </w:pPr>
      <w:r>
        <w:fldChar w:fldCharType="begin"/>
      </w:r>
      <w:r>
        <w:instrText xml:space="preserve"> HYPERLINK "</w:instrText>
      </w:r>
      <w:r w:rsidRPr="00D3119D">
        <w:instrText>https://us02web.zoom.us/rec/share/pFx4B_hd4JtwAgsv69SPYgSsfgiGSFJslwqjTcrw8lfp_QmbL75yu5cUsFgQMty_.LeUUqxtBg5bzQ7He?startTime=1611240722000</w:instrText>
      </w:r>
      <w:r>
        <w:instrText xml:space="preserve">" </w:instrText>
      </w:r>
      <w:r>
        <w:fldChar w:fldCharType="separate"/>
      </w:r>
      <w:r w:rsidRPr="009B4728">
        <w:rPr>
          <w:rStyle w:val="Hyperlink"/>
        </w:rPr>
        <w:t>https://us02web.zoom.us/rec/share/pFx4B_hd4JtwAgsv69SPYgSsfgiGSFJslwqjTcrw8lfp_QmbL75yu5cUsFgQMty_.LeUUqxtBg5bzQ7He?startTime=1611240722000</w:t>
      </w:r>
      <w:r>
        <w:fldChar w:fldCharType="end"/>
      </w:r>
      <w:r>
        <w:t xml:space="preserve"> </w:t>
      </w:r>
    </w:p>
    <w:bookmarkEnd w:id="0"/>
    <w:p w14:paraId="3CA90A96" w14:textId="77777777" w:rsidR="00492572" w:rsidRPr="00B075DA" w:rsidRDefault="00492572" w:rsidP="00492572">
      <w:pPr>
        <w:ind w:firstLine="720"/>
        <w:rPr>
          <w:sz w:val="20"/>
          <w:szCs w:val="20"/>
        </w:rPr>
      </w:pPr>
    </w:p>
    <w:p w14:paraId="3C07FCC7" w14:textId="77777777" w:rsidR="00492572" w:rsidRPr="00B075DA" w:rsidRDefault="00492572" w:rsidP="00492572">
      <w:pPr>
        <w:rPr>
          <w:sz w:val="20"/>
          <w:szCs w:val="20"/>
        </w:rPr>
      </w:pPr>
      <w:r w:rsidRPr="00B075DA">
        <w:rPr>
          <w:sz w:val="20"/>
          <w:szCs w:val="20"/>
        </w:rP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5">
        <w:r w:rsidRPr="00B075DA">
          <w:rPr>
            <w:color w:val="1155CC"/>
            <w:sz w:val="20"/>
            <w:szCs w:val="20"/>
            <w:u w:val="single"/>
          </w:rPr>
          <w:t xml:space="preserve"> https://dbqunitedway.org/covid-19-nonprofit-support</w:t>
        </w:r>
      </w:hyperlink>
    </w:p>
    <w:p w14:paraId="1979216E" w14:textId="77777777" w:rsidR="00492572" w:rsidRPr="00B075DA" w:rsidRDefault="00492572" w:rsidP="00492572">
      <w:pPr>
        <w:rPr>
          <w:sz w:val="20"/>
          <w:szCs w:val="20"/>
        </w:rPr>
      </w:pPr>
      <w:r w:rsidRPr="00B075DA">
        <w:rPr>
          <w:sz w:val="20"/>
          <w:szCs w:val="20"/>
        </w:rPr>
        <w:t>This call has created great opportunities to build partnerships and for our system to work together to coordinate and broaden our impact. There has been a great deal of collaboration with the city, nonprofits, philanthropists, legislators, and more. THANK YOU!</w:t>
      </w:r>
    </w:p>
    <w:p w14:paraId="57044935" w14:textId="77777777" w:rsidR="00492572" w:rsidRPr="00804A2A" w:rsidRDefault="00492572" w:rsidP="00492572">
      <w:pPr>
        <w:spacing w:after="0"/>
        <w:rPr>
          <w:rFonts w:cstheme="minorHAnsi"/>
          <w:b/>
          <w:bCs/>
        </w:rPr>
      </w:pPr>
      <w:r w:rsidRPr="00804A2A">
        <w:rPr>
          <w:rFonts w:cstheme="minorHAnsi"/>
          <w:b/>
          <w:bCs/>
        </w:rPr>
        <w:t>United Way</w:t>
      </w:r>
    </w:p>
    <w:p w14:paraId="5A7964B2" w14:textId="77777777" w:rsidR="00492572" w:rsidRPr="00804A2A" w:rsidRDefault="00492572" w:rsidP="00492572">
      <w:pPr>
        <w:spacing w:after="0"/>
        <w:rPr>
          <w:rFonts w:cstheme="minorHAnsi"/>
        </w:rPr>
      </w:pPr>
      <w:r w:rsidRPr="00804A2A">
        <w:rPr>
          <w:rFonts w:cstheme="minorHAnsi"/>
        </w:rPr>
        <w:t>Danielle Peterson</w:t>
      </w:r>
    </w:p>
    <w:p w14:paraId="7E18F6D3" w14:textId="7C132E79" w:rsidR="00492572" w:rsidRDefault="00492572" w:rsidP="00492572">
      <w:pPr>
        <w:pStyle w:val="ListParagraph"/>
        <w:numPr>
          <w:ilvl w:val="0"/>
          <w:numId w:val="1"/>
        </w:numPr>
        <w:spacing w:after="0"/>
        <w:rPr>
          <w:rFonts w:cstheme="minorHAnsi"/>
        </w:rPr>
      </w:pPr>
      <w:r w:rsidRPr="008E7929">
        <w:rPr>
          <w:rFonts w:cstheme="minorHAnsi"/>
        </w:rPr>
        <w:t xml:space="preserve">UW Campaign is </w:t>
      </w:r>
      <w:proofErr w:type="gramStart"/>
      <w:r>
        <w:rPr>
          <w:rFonts w:cstheme="minorHAnsi"/>
        </w:rPr>
        <w:t>drawing to a close</w:t>
      </w:r>
      <w:proofErr w:type="gramEnd"/>
      <w:r>
        <w:rPr>
          <w:rFonts w:cstheme="minorHAnsi"/>
        </w:rPr>
        <w:t xml:space="preserve"> on </w:t>
      </w:r>
      <w:r w:rsidRPr="008E7929">
        <w:rPr>
          <w:rFonts w:cstheme="minorHAnsi"/>
        </w:rPr>
        <w:t>May 31</w:t>
      </w:r>
      <w:r w:rsidRPr="00492572">
        <w:rPr>
          <w:rFonts w:cstheme="minorHAnsi"/>
          <w:vertAlign w:val="superscript"/>
        </w:rPr>
        <w:t>st</w:t>
      </w:r>
      <w:r>
        <w:rPr>
          <w:rFonts w:cstheme="minorHAnsi"/>
        </w:rPr>
        <w:t xml:space="preserve">. </w:t>
      </w:r>
      <w:r w:rsidRPr="008E7929">
        <w:rPr>
          <w:rFonts w:cstheme="minorHAnsi"/>
        </w:rPr>
        <w:t>These dollars go into our community impact fund and is distributed to 31 nonprofits in the tri-states that support health, education, and income impacting over 4</w:t>
      </w:r>
      <w:r>
        <w:rPr>
          <w:rFonts w:cstheme="minorHAnsi"/>
        </w:rPr>
        <w:t>2</w:t>
      </w:r>
      <w:r w:rsidRPr="008E7929">
        <w:rPr>
          <w:rFonts w:cstheme="minorHAnsi"/>
        </w:rPr>
        <w:t xml:space="preserve">,000 lives. </w:t>
      </w:r>
    </w:p>
    <w:p w14:paraId="3A5FB4C4" w14:textId="56E2E4D4" w:rsidR="00492572" w:rsidRDefault="00492572" w:rsidP="00492572">
      <w:pPr>
        <w:pStyle w:val="ListParagraph"/>
        <w:numPr>
          <w:ilvl w:val="0"/>
          <w:numId w:val="1"/>
        </w:numPr>
        <w:spacing w:after="0"/>
        <w:rPr>
          <w:rFonts w:cstheme="minorHAnsi"/>
        </w:rPr>
      </w:pPr>
      <w:r w:rsidRPr="008E7929">
        <w:rPr>
          <w:rFonts w:cstheme="minorHAnsi"/>
        </w:rPr>
        <w:t xml:space="preserve">Over </w:t>
      </w:r>
      <w:proofErr w:type="gramStart"/>
      <w:r w:rsidRPr="008E7929">
        <w:rPr>
          <w:rFonts w:cstheme="minorHAnsi"/>
        </w:rPr>
        <w:t>The</w:t>
      </w:r>
      <w:proofErr w:type="gramEnd"/>
      <w:r w:rsidRPr="008E7929">
        <w:rPr>
          <w:rFonts w:cstheme="minorHAnsi"/>
        </w:rPr>
        <w:t xml:space="preserve"> Edge event on </w:t>
      </w:r>
      <w:r w:rsidRPr="008E7929">
        <w:rPr>
          <w:rFonts w:cstheme="minorHAnsi"/>
          <w:u w:val="single"/>
        </w:rPr>
        <w:t>Friday September 10th.</w:t>
      </w:r>
      <w:r w:rsidRPr="008E7929">
        <w:rPr>
          <w:rFonts w:cstheme="minorHAnsi"/>
        </w:rPr>
        <w:t xml:space="preserve"> </w:t>
      </w:r>
      <w:r w:rsidR="00580255">
        <w:rPr>
          <w:rFonts w:cstheme="minorHAnsi"/>
        </w:rPr>
        <w:t xml:space="preserve">We hosted a launch party last night that went well. </w:t>
      </w:r>
      <w:r w:rsidRPr="008E7929">
        <w:rPr>
          <w:rFonts w:cstheme="minorHAnsi"/>
        </w:rPr>
        <w:t>This fundraiser is extremely important to help support our community impact fund.</w:t>
      </w:r>
    </w:p>
    <w:p w14:paraId="59717CE5" w14:textId="3C314368" w:rsidR="00580255" w:rsidRDefault="00580255" w:rsidP="00492572">
      <w:pPr>
        <w:pStyle w:val="ListParagraph"/>
        <w:numPr>
          <w:ilvl w:val="0"/>
          <w:numId w:val="1"/>
        </w:numPr>
        <w:spacing w:after="0"/>
        <w:rPr>
          <w:rFonts w:cstheme="minorHAnsi"/>
        </w:rPr>
      </w:pPr>
      <w:r>
        <w:rPr>
          <w:rFonts w:cstheme="minorHAnsi"/>
        </w:rPr>
        <w:t xml:space="preserve">COVID </w:t>
      </w:r>
      <w:r w:rsidR="00C670F9">
        <w:rPr>
          <w:rFonts w:cstheme="minorHAnsi"/>
        </w:rPr>
        <w:t xml:space="preserve">immunizations, call </w:t>
      </w:r>
      <w:proofErr w:type="gramStart"/>
      <w:r>
        <w:rPr>
          <w:rFonts w:cstheme="minorHAnsi"/>
        </w:rPr>
        <w:t>Sleeve’s</w:t>
      </w:r>
      <w:proofErr w:type="gramEnd"/>
      <w:r>
        <w:rPr>
          <w:rFonts w:cstheme="minorHAnsi"/>
        </w:rPr>
        <w:t xml:space="preserve"> up</w:t>
      </w:r>
      <w:r w:rsidR="00C670F9">
        <w:rPr>
          <w:rFonts w:cstheme="minorHAnsi"/>
        </w:rPr>
        <w:t xml:space="preserve"> </w:t>
      </w:r>
      <w:r>
        <w:rPr>
          <w:rFonts w:cstheme="minorHAnsi"/>
        </w:rPr>
        <w:t>563-587-4950</w:t>
      </w:r>
      <w:r w:rsidR="00C670F9">
        <w:rPr>
          <w:rFonts w:cstheme="minorHAnsi"/>
        </w:rPr>
        <w:t xml:space="preserve"> or </w:t>
      </w:r>
      <w:hyperlink r:id="rId6" w:history="1">
        <w:r w:rsidR="00C670F9" w:rsidRPr="00924521">
          <w:rPr>
            <w:rStyle w:val="Hyperlink"/>
            <w:rFonts w:cstheme="minorHAnsi"/>
          </w:rPr>
          <w:t>https://www.cityofdubuque.org/2965/COVID-19-Vaccinations</w:t>
        </w:r>
      </w:hyperlink>
    </w:p>
    <w:p w14:paraId="04A69A80" w14:textId="2E1566D2" w:rsidR="00492572" w:rsidRPr="00A50C8B" w:rsidRDefault="00492572" w:rsidP="00492572">
      <w:pPr>
        <w:pStyle w:val="ListParagraph"/>
        <w:numPr>
          <w:ilvl w:val="0"/>
          <w:numId w:val="1"/>
        </w:numPr>
        <w:spacing w:after="0"/>
        <w:rPr>
          <w:rFonts w:cstheme="minorHAnsi"/>
        </w:rPr>
      </w:pPr>
      <w:r w:rsidRPr="00804A2A">
        <w:rPr>
          <w:rFonts w:cstheme="minorHAnsi"/>
        </w:rPr>
        <w:t xml:space="preserve">Continue to work with </w:t>
      </w:r>
      <w:r>
        <w:rPr>
          <w:rFonts w:cstheme="minorHAnsi"/>
        </w:rPr>
        <w:t xml:space="preserve">COAD’s Long Term Recovery Group to distribute </w:t>
      </w:r>
      <w:r w:rsidRPr="00804A2A">
        <w:rPr>
          <w:rFonts w:cstheme="minorHAnsi"/>
        </w:rPr>
        <w:t>Disaster Relief Funds for relief locally (see below update).</w:t>
      </w:r>
      <w:r>
        <w:rPr>
          <w:rFonts w:cstheme="minorHAnsi"/>
        </w:rPr>
        <w:t xml:space="preserve"> </w:t>
      </w:r>
    </w:p>
    <w:p w14:paraId="3B71E93B" w14:textId="77777777" w:rsidR="00492572" w:rsidRPr="00804A2A" w:rsidRDefault="00492572" w:rsidP="00492572">
      <w:pPr>
        <w:pStyle w:val="ListParagraph"/>
        <w:numPr>
          <w:ilvl w:val="0"/>
          <w:numId w:val="2"/>
        </w:numPr>
        <w:spacing w:after="0"/>
        <w:rPr>
          <w:rFonts w:cstheme="minorHAnsi"/>
        </w:rPr>
      </w:pPr>
      <w:r w:rsidRPr="00804A2A">
        <w:rPr>
          <w:rFonts w:cstheme="minorHAnsi"/>
        </w:rPr>
        <w:t xml:space="preserve">Get Connected portal – if you have any volunteer needs/opportunities, especially virtual, please post. Over 4,500 people on this site. </w:t>
      </w:r>
      <w:hyperlink r:id="rId7" w:history="1">
        <w:r w:rsidRPr="00804A2A">
          <w:rPr>
            <w:rStyle w:val="Hyperlink"/>
            <w:rFonts w:cstheme="minorHAnsi"/>
          </w:rPr>
          <w:t>http://dbqunitedway.galaxydigital.com/</w:t>
        </w:r>
      </w:hyperlink>
    </w:p>
    <w:p w14:paraId="25D989EF" w14:textId="630FCB37" w:rsidR="00580255" w:rsidRPr="00580255" w:rsidRDefault="00492572" w:rsidP="00580255">
      <w:pPr>
        <w:pStyle w:val="ListParagraph"/>
        <w:numPr>
          <w:ilvl w:val="0"/>
          <w:numId w:val="1"/>
        </w:numPr>
        <w:spacing w:after="0"/>
        <w:rPr>
          <w:rStyle w:val="Hyperlink"/>
          <w:rFonts w:cstheme="minorHAnsi"/>
          <w:color w:val="auto"/>
          <w:u w:val="none"/>
        </w:rPr>
      </w:pPr>
      <w:r w:rsidRPr="00804A2A">
        <w:rPr>
          <w:rFonts w:cstheme="minorHAnsi"/>
        </w:rPr>
        <w:t xml:space="preserve">Please be sure your agency information is updated and accurate in the 211-information system.  It is important that 211 can give out accurate information to those calling in. </w:t>
      </w:r>
      <w:hyperlink r:id="rId8" w:history="1">
        <w:r w:rsidRPr="00804A2A">
          <w:rPr>
            <w:rStyle w:val="Hyperlink"/>
            <w:rFonts w:cstheme="minorHAnsi"/>
          </w:rPr>
          <w:t>https://www.211iowa.org/</w:t>
        </w:r>
      </w:hyperlink>
      <w:r w:rsidR="00FA7E59">
        <w:rPr>
          <w:rStyle w:val="Hyperlink"/>
          <w:rFonts w:cstheme="minorHAnsi"/>
        </w:rPr>
        <w:t xml:space="preserve"> </w:t>
      </w:r>
    </w:p>
    <w:p w14:paraId="532ECAEC" w14:textId="05AB6210" w:rsidR="00A65346" w:rsidRPr="00CA344B" w:rsidRDefault="00492572" w:rsidP="00CA344B">
      <w:pPr>
        <w:pStyle w:val="ListParagraph"/>
        <w:numPr>
          <w:ilvl w:val="0"/>
          <w:numId w:val="1"/>
        </w:numPr>
        <w:rPr>
          <w:rFonts w:cstheme="minorHAnsi"/>
        </w:rPr>
      </w:pPr>
      <w:r w:rsidRPr="00804A2A">
        <w:rPr>
          <w:rFonts w:cstheme="minorHAnsi"/>
          <w:b/>
          <w:bCs/>
        </w:rPr>
        <w:t xml:space="preserve">Next meeting </w:t>
      </w:r>
      <w:r w:rsidR="0036043C">
        <w:rPr>
          <w:rFonts w:cstheme="minorHAnsi"/>
          <w:b/>
          <w:bCs/>
        </w:rPr>
        <w:t>June 17</w:t>
      </w:r>
      <w:r w:rsidRPr="00492572">
        <w:rPr>
          <w:rFonts w:cstheme="minorHAnsi"/>
          <w:b/>
          <w:bCs/>
          <w:vertAlign w:val="superscript"/>
        </w:rPr>
        <w:t>th</w:t>
      </w:r>
      <w:r>
        <w:rPr>
          <w:rFonts w:cstheme="minorHAnsi"/>
          <w:b/>
          <w:bCs/>
        </w:rPr>
        <w:t xml:space="preserve"> </w:t>
      </w:r>
      <w:r w:rsidRPr="00804A2A">
        <w:rPr>
          <w:rFonts w:cstheme="minorHAnsi"/>
          <w:b/>
          <w:bCs/>
        </w:rPr>
        <w:t>(third Thursday)</w:t>
      </w:r>
      <w:r w:rsidRPr="00804A2A">
        <w:rPr>
          <w:rFonts w:cstheme="minorHAnsi"/>
        </w:rPr>
        <w:t xml:space="preserve">  </w:t>
      </w:r>
      <w:r w:rsidR="00A65346" w:rsidRPr="00CA344B">
        <w:rPr>
          <w:rFonts w:cstheme="minorHAnsi"/>
          <w:highlight w:val="yellow"/>
        </w:rPr>
        <w:t xml:space="preserve"> </w:t>
      </w:r>
    </w:p>
    <w:p w14:paraId="0C2E02DD" w14:textId="5FB428D4" w:rsidR="003F2ADE" w:rsidRDefault="003F2ADE" w:rsidP="00492572">
      <w:pPr>
        <w:spacing w:after="0"/>
      </w:pPr>
    </w:p>
    <w:p w14:paraId="04ABD082" w14:textId="5B48AB27" w:rsidR="000D19A4" w:rsidRPr="000D19A4" w:rsidRDefault="000D19A4" w:rsidP="00492572">
      <w:pPr>
        <w:spacing w:after="0"/>
        <w:rPr>
          <w:b/>
          <w:bCs/>
        </w:rPr>
      </w:pPr>
      <w:r w:rsidRPr="000D19A4">
        <w:rPr>
          <w:b/>
          <w:bCs/>
        </w:rPr>
        <w:t xml:space="preserve">COAD </w:t>
      </w:r>
      <w:r>
        <w:rPr>
          <w:b/>
          <w:bCs/>
        </w:rPr>
        <w:t>–</w:t>
      </w:r>
      <w:r w:rsidRPr="000D19A4">
        <w:rPr>
          <w:b/>
          <w:bCs/>
        </w:rPr>
        <w:t xml:space="preserve"> L</w:t>
      </w:r>
      <w:r>
        <w:rPr>
          <w:b/>
          <w:bCs/>
        </w:rPr>
        <w:t>ong Range Planning Committee</w:t>
      </w:r>
    </w:p>
    <w:p w14:paraId="1D8F36BE" w14:textId="4D8DCA47" w:rsidR="000D19A4" w:rsidRDefault="000D19A4" w:rsidP="00492572">
      <w:pPr>
        <w:spacing w:after="0"/>
      </w:pPr>
      <w:r>
        <w:t>Peter Supple</w:t>
      </w:r>
    </w:p>
    <w:p w14:paraId="4532C056" w14:textId="77777777" w:rsidR="0036043C" w:rsidRDefault="0036043C" w:rsidP="0036043C">
      <w:pPr>
        <w:pStyle w:val="ListParagraph"/>
        <w:numPr>
          <w:ilvl w:val="0"/>
          <w:numId w:val="12"/>
        </w:numPr>
        <w:spacing w:after="0"/>
      </w:pPr>
      <w:r>
        <w:t xml:space="preserve">Meting every other week now. </w:t>
      </w:r>
    </w:p>
    <w:p w14:paraId="5395F729" w14:textId="6755580B" w:rsidR="000D19A4" w:rsidRDefault="000D19A4" w:rsidP="0036043C">
      <w:pPr>
        <w:pStyle w:val="ListParagraph"/>
        <w:numPr>
          <w:ilvl w:val="0"/>
          <w:numId w:val="12"/>
        </w:numPr>
        <w:spacing w:after="0"/>
      </w:pPr>
      <w:r>
        <w:t>Applications slowed down significantly</w:t>
      </w:r>
      <w:r w:rsidR="0036043C">
        <w:t>. Granted funds to 3 agencies:</w:t>
      </w:r>
    </w:p>
    <w:p w14:paraId="7697725C" w14:textId="046F3CE2" w:rsidR="0036043C" w:rsidRDefault="000D19A4" w:rsidP="0036043C">
      <w:pPr>
        <w:pStyle w:val="ListParagraph"/>
        <w:numPr>
          <w:ilvl w:val="1"/>
          <w:numId w:val="12"/>
        </w:numPr>
        <w:spacing w:after="0"/>
      </w:pPr>
      <w:r>
        <w:t xml:space="preserve">$7,500 </w:t>
      </w:r>
      <w:r w:rsidR="0036043C">
        <w:t>M</w:t>
      </w:r>
      <w:r>
        <w:t xml:space="preserve">ental </w:t>
      </w:r>
      <w:r w:rsidR="0036043C">
        <w:t>H</w:t>
      </w:r>
      <w:r>
        <w:t xml:space="preserve">ealth America – </w:t>
      </w:r>
      <w:r w:rsidR="0036043C">
        <w:t>Client care packages to build resiliency.</w:t>
      </w:r>
    </w:p>
    <w:p w14:paraId="61A1D0EF" w14:textId="70AB826B" w:rsidR="000D19A4" w:rsidRDefault="000D19A4" w:rsidP="0036043C">
      <w:pPr>
        <w:pStyle w:val="ListParagraph"/>
        <w:numPr>
          <w:ilvl w:val="1"/>
          <w:numId w:val="12"/>
        </w:numPr>
        <w:spacing w:after="0"/>
      </w:pPr>
      <w:r>
        <w:t xml:space="preserve">$2,000 Boys &amp; Girls Club </w:t>
      </w:r>
      <w:r w:rsidR="0036043C">
        <w:t xml:space="preserve">- </w:t>
      </w:r>
      <w:r>
        <w:t>picnic table</w:t>
      </w:r>
      <w:r w:rsidR="0036043C">
        <w:t xml:space="preserve">s, outdoor social distancing </w:t>
      </w:r>
    </w:p>
    <w:p w14:paraId="48F465B0" w14:textId="4205FCD5" w:rsidR="000D19A4" w:rsidRDefault="000D19A4" w:rsidP="0036043C">
      <w:pPr>
        <w:pStyle w:val="ListParagraph"/>
        <w:numPr>
          <w:ilvl w:val="1"/>
          <w:numId w:val="12"/>
        </w:numPr>
        <w:spacing w:after="0"/>
      </w:pPr>
      <w:r>
        <w:t>$</w:t>
      </w:r>
      <w:r w:rsidR="0036043C">
        <w:t xml:space="preserve">2,500 St. Pats </w:t>
      </w:r>
      <w:r>
        <w:t xml:space="preserve">Methodist church – food related </w:t>
      </w:r>
      <w:r w:rsidR="0036043C">
        <w:t xml:space="preserve">needs </w:t>
      </w:r>
      <w:r>
        <w:t xml:space="preserve">in </w:t>
      </w:r>
      <w:r w:rsidR="00C670F9">
        <w:t>Epworth</w:t>
      </w:r>
    </w:p>
    <w:p w14:paraId="7828AA32" w14:textId="211E1670" w:rsidR="000D19A4" w:rsidRDefault="000D19A4" w:rsidP="00492572">
      <w:pPr>
        <w:spacing w:after="0"/>
      </w:pPr>
    </w:p>
    <w:p w14:paraId="1A4F863B" w14:textId="486F21EF" w:rsidR="000D19A4" w:rsidRPr="000D19A4" w:rsidRDefault="000D19A4" w:rsidP="00492572">
      <w:pPr>
        <w:spacing w:after="0"/>
        <w:rPr>
          <w:b/>
          <w:bCs/>
        </w:rPr>
      </w:pPr>
      <w:r w:rsidRPr="000D19A4">
        <w:rPr>
          <w:b/>
          <w:bCs/>
        </w:rPr>
        <w:t>Community Foundation</w:t>
      </w:r>
    </w:p>
    <w:p w14:paraId="2F05BEAD" w14:textId="3C9B6099" w:rsidR="000D19A4" w:rsidRDefault="000D19A4" w:rsidP="00492572">
      <w:pPr>
        <w:spacing w:after="0"/>
      </w:pPr>
      <w:r>
        <w:t>Peter Supple</w:t>
      </w:r>
    </w:p>
    <w:p w14:paraId="48132C35" w14:textId="77777777" w:rsidR="0036043C" w:rsidRDefault="000D19A4" w:rsidP="0036043C">
      <w:pPr>
        <w:pStyle w:val="ListParagraph"/>
        <w:numPr>
          <w:ilvl w:val="0"/>
          <w:numId w:val="13"/>
        </w:numPr>
        <w:spacing w:after="0"/>
      </w:pPr>
      <w:r>
        <w:t xml:space="preserve">Great Give Day was last Thursday. </w:t>
      </w:r>
    </w:p>
    <w:p w14:paraId="1CED3700" w14:textId="77777777" w:rsidR="0036043C" w:rsidRDefault="0036043C" w:rsidP="0036043C">
      <w:pPr>
        <w:pStyle w:val="ListParagraph"/>
        <w:numPr>
          <w:ilvl w:val="0"/>
          <w:numId w:val="13"/>
        </w:numPr>
        <w:spacing w:after="0"/>
      </w:pPr>
      <w:r>
        <w:lastRenderedPageBreak/>
        <w:t>R</w:t>
      </w:r>
      <w:r w:rsidR="000D19A4">
        <w:t>ecord number of</w:t>
      </w:r>
      <w:r>
        <w:t xml:space="preserve"> 182</w:t>
      </w:r>
      <w:r w:rsidR="000D19A4">
        <w:t xml:space="preserve"> nonprofits</w:t>
      </w:r>
      <w:r>
        <w:t xml:space="preserve"> participate</w:t>
      </w:r>
      <w:r w:rsidR="000D19A4">
        <w:t xml:space="preserve">. </w:t>
      </w:r>
    </w:p>
    <w:p w14:paraId="1E26B030" w14:textId="36707EB8" w:rsidR="000D19A4" w:rsidRDefault="000D19A4" w:rsidP="0036043C">
      <w:pPr>
        <w:pStyle w:val="ListParagraph"/>
        <w:numPr>
          <w:ilvl w:val="0"/>
          <w:numId w:val="13"/>
        </w:numPr>
        <w:spacing w:after="0"/>
      </w:pPr>
      <w:r>
        <w:t>Just over $350,000</w:t>
      </w:r>
      <w:r w:rsidR="0036043C">
        <w:t xml:space="preserve"> raised</w:t>
      </w:r>
      <w:r>
        <w:t>.</w:t>
      </w:r>
    </w:p>
    <w:p w14:paraId="27C575CF" w14:textId="47296C55" w:rsidR="000D19A4" w:rsidRDefault="000D19A4" w:rsidP="00492572">
      <w:pPr>
        <w:spacing w:after="0"/>
      </w:pPr>
    </w:p>
    <w:p w14:paraId="4A80716B" w14:textId="77777777" w:rsidR="000D19A4" w:rsidRDefault="000D19A4" w:rsidP="000D19A4">
      <w:pPr>
        <w:spacing w:after="0"/>
      </w:pPr>
      <w:r>
        <w:t xml:space="preserve">Cynthia </w:t>
      </w:r>
      <w:proofErr w:type="spellStart"/>
      <w:r>
        <w:t>Werenberg</w:t>
      </w:r>
      <w:proofErr w:type="spellEnd"/>
    </w:p>
    <w:p w14:paraId="216FFEC5" w14:textId="77777777" w:rsidR="0036043C" w:rsidRDefault="0036043C" w:rsidP="0036043C">
      <w:pPr>
        <w:pStyle w:val="ListParagraph"/>
        <w:numPr>
          <w:ilvl w:val="0"/>
          <w:numId w:val="14"/>
        </w:numPr>
        <w:spacing w:after="0"/>
      </w:pPr>
      <w:r>
        <w:t xml:space="preserve">Received </w:t>
      </w:r>
      <w:r w:rsidR="000D19A4">
        <w:t xml:space="preserve">500 books from Sesame </w:t>
      </w:r>
      <w:proofErr w:type="gramStart"/>
      <w:r w:rsidR="000D19A4">
        <w:t>Street</w:t>
      </w:r>
      <w:proofErr w:type="gramEnd"/>
    </w:p>
    <w:p w14:paraId="33FB64DF" w14:textId="61C3690F" w:rsidR="0036043C" w:rsidRDefault="000D19A4" w:rsidP="0036043C">
      <w:pPr>
        <w:pStyle w:val="ListParagraph"/>
        <w:numPr>
          <w:ilvl w:val="1"/>
          <w:numId w:val="14"/>
        </w:numPr>
        <w:spacing w:after="0"/>
      </w:pPr>
      <w:r>
        <w:t>13 community providers help assemble kits. Crayons, book, parent tip sheet</w:t>
      </w:r>
    </w:p>
    <w:p w14:paraId="1B2DE394" w14:textId="412F8513" w:rsidR="000D19A4" w:rsidRDefault="0036043C" w:rsidP="0036043C">
      <w:pPr>
        <w:pStyle w:val="ListParagraph"/>
        <w:numPr>
          <w:ilvl w:val="1"/>
          <w:numId w:val="14"/>
        </w:numPr>
        <w:spacing w:after="0"/>
      </w:pPr>
      <w:r>
        <w:t xml:space="preserve">Distributed through </w:t>
      </w:r>
      <w:r w:rsidR="000D19A4">
        <w:t>W</w:t>
      </w:r>
      <w:r>
        <w:t xml:space="preserve">omen </w:t>
      </w:r>
      <w:r w:rsidR="000D19A4">
        <w:t>U</w:t>
      </w:r>
      <w:r>
        <w:t xml:space="preserve">nited </w:t>
      </w:r>
      <w:r w:rsidR="000D19A4">
        <w:t>channels and other community providers</w:t>
      </w:r>
      <w:r>
        <w:t xml:space="preserve"> that contact with </w:t>
      </w:r>
      <w:proofErr w:type="gramStart"/>
      <w:r>
        <w:t>kids</w:t>
      </w:r>
      <w:proofErr w:type="gramEnd"/>
    </w:p>
    <w:p w14:paraId="574CA093" w14:textId="6BABB7B9" w:rsidR="0036043C" w:rsidRDefault="000D19A4" w:rsidP="0036043C">
      <w:pPr>
        <w:pStyle w:val="ListParagraph"/>
        <w:numPr>
          <w:ilvl w:val="0"/>
          <w:numId w:val="14"/>
        </w:numPr>
        <w:spacing w:after="0"/>
      </w:pPr>
      <w:r>
        <w:t xml:space="preserve">Healthy </w:t>
      </w:r>
      <w:r w:rsidR="0036043C">
        <w:t>Y</w:t>
      </w:r>
      <w:r>
        <w:t>ou children’s’ book we’ve been working</w:t>
      </w:r>
      <w:r w:rsidR="0036043C">
        <w:t xml:space="preserve"> is d</w:t>
      </w:r>
      <w:r>
        <w:t>one and off to the printer</w:t>
      </w:r>
      <w:r w:rsidR="0036043C">
        <w:t xml:space="preserve">! </w:t>
      </w:r>
    </w:p>
    <w:p w14:paraId="21043E1D" w14:textId="6A3F9BC8" w:rsidR="0036043C" w:rsidRDefault="000D19A4" w:rsidP="0036043C">
      <w:pPr>
        <w:pStyle w:val="ListParagraph"/>
        <w:numPr>
          <w:ilvl w:val="1"/>
          <w:numId w:val="14"/>
        </w:numPr>
        <w:spacing w:after="0"/>
      </w:pPr>
      <w:r>
        <w:t>Going to get 1200 books</w:t>
      </w:r>
      <w:r w:rsidR="0036043C">
        <w:t xml:space="preserve"> &amp; w</w:t>
      </w:r>
      <w:r>
        <w:t xml:space="preserve">ill have it in the fall. </w:t>
      </w:r>
    </w:p>
    <w:p w14:paraId="25483EF2" w14:textId="32FE2634" w:rsidR="0036043C" w:rsidRDefault="0036043C" w:rsidP="0036043C">
      <w:pPr>
        <w:pStyle w:val="ListParagraph"/>
        <w:numPr>
          <w:ilvl w:val="1"/>
          <w:numId w:val="14"/>
        </w:numPr>
        <w:spacing w:after="0"/>
      </w:pPr>
      <w:r>
        <w:t xml:space="preserve">Should have enough to give a book to every </w:t>
      </w:r>
      <w:proofErr w:type="gramStart"/>
      <w:r>
        <w:t>4 and 5 year old</w:t>
      </w:r>
      <w:proofErr w:type="gramEnd"/>
      <w:r>
        <w:t xml:space="preserve"> in our school district.</w:t>
      </w:r>
    </w:p>
    <w:p w14:paraId="6CAE1BBB" w14:textId="31B8FE65" w:rsidR="000D19A4" w:rsidRDefault="000D19A4" w:rsidP="0036043C">
      <w:pPr>
        <w:pStyle w:val="ListParagraph"/>
        <w:numPr>
          <w:ilvl w:val="1"/>
          <w:numId w:val="14"/>
        </w:numPr>
        <w:spacing w:after="0"/>
      </w:pPr>
      <w:r>
        <w:t>Looking at doing a 2</w:t>
      </w:r>
      <w:r w:rsidRPr="0036043C">
        <w:rPr>
          <w:vertAlign w:val="superscript"/>
        </w:rPr>
        <w:t>nd</w:t>
      </w:r>
      <w:r>
        <w:t xml:space="preserve"> printing to be able to offer then for sale. </w:t>
      </w:r>
    </w:p>
    <w:p w14:paraId="6D52E08D" w14:textId="2BCDA40D" w:rsidR="000D19A4" w:rsidRDefault="000D19A4" w:rsidP="00492572">
      <w:pPr>
        <w:spacing w:after="0"/>
      </w:pPr>
    </w:p>
    <w:p w14:paraId="0B1B43B8" w14:textId="440145DC" w:rsidR="00C670F9" w:rsidRPr="00C670F9" w:rsidRDefault="00C670F9" w:rsidP="00492572">
      <w:pPr>
        <w:spacing w:after="0"/>
        <w:rPr>
          <w:b/>
          <w:bCs/>
        </w:rPr>
      </w:pPr>
      <w:r w:rsidRPr="00C670F9">
        <w:rPr>
          <w:b/>
          <w:bCs/>
        </w:rPr>
        <w:t>DCEC</w:t>
      </w:r>
    </w:p>
    <w:p w14:paraId="6A0B20CA" w14:textId="278AB945" w:rsidR="000D19A4" w:rsidRDefault="000D19A4" w:rsidP="00492572">
      <w:pPr>
        <w:spacing w:after="0"/>
      </w:pPr>
      <w:r>
        <w:t xml:space="preserve">Abbey </w:t>
      </w:r>
      <w:proofErr w:type="spellStart"/>
      <w:r>
        <w:t>Dagenhardt</w:t>
      </w:r>
      <w:proofErr w:type="spellEnd"/>
    </w:p>
    <w:p w14:paraId="35F1D3A9" w14:textId="77777777" w:rsidR="0036043C" w:rsidRDefault="00580255" w:rsidP="0036043C">
      <w:pPr>
        <w:pStyle w:val="ListParagraph"/>
        <w:numPr>
          <w:ilvl w:val="0"/>
          <w:numId w:val="15"/>
        </w:numPr>
        <w:spacing w:after="0"/>
      </w:pPr>
      <w:r>
        <w:t>Mask changes – many childcare places waiting from guidance form their hi</w:t>
      </w:r>
      <w:r w:rsidR="0036043C">
        <w:t>gher-</w:t>
      </w:r>
      <w:r>
        <w:t>ups.</w:t>
      </w:r>
    </w:p>
    <w:p w14:paraId="0FF24864" w14:textId="71466DDE" w:rsidR="00580255" w:rsidRDefault="00580255" w:rsidP="0036043C">
      <w:pPr>
        <w:pStyle w:val="ListParagraph"/>
        <w:numPr>
          <w:ilvl w:val="0"/>
          <w:numId w:val="15"/>
        </w:numPr>
        <w:spacing w:after="0"/>
      </w:pPr>
      <w:r>
        <w:t xml:space="preserve">Shirley at the school districted reported in a previous meeting that they anticipate student anxiety increasing due to this. </w:t>
      </w:r>
    </w:p>
    <w:p w14:paraId="2BE38483" w14:textId="77777777" w:rsidR="00C670F9" w:rsidRDefault="00C670F9" w:rsidP="00492572">
      <w:pPr>
        <w:spacing w:after="0"/>
        <w:rPr>
          <w:b/>
          <w:bCs/>
        </w:rPr>
      </w:pPr>
    </w:p>
    <w:p w14:paraId="152D1740" w14:textId="50280F65" w:rsidR="00C670F9" w:rsidRPr="00C670F9" w:rsidRDefault="00C670F9" w:rsidP="00492572">
      <w:pPr>
        <w:spacing w:after="0"/>
        <w:rPr>
          <w:b/>
          <w:bCs/>
        </w:rPr>
      </w:pPr>
      <w:r w:rsidRPr="00C670F9">
        <w:rPr>
          <w:b/>
          <w:bCs/>
        </w:rPr>
        <w:t>Stonehill</w:t>
      </w:r>
    </w:p>
    <w:p w14:paraId="3FE56DFE" w14:textId="77777777" w:rsidR="00597702" w:rsidRPr="00804A2A" w:rsidRDefault="000D19A4" w:rsidP="00597702">
      <w:pPr>
        <w:spacing w:after="0"/>
        <w:rPr>
          <w:rFonts w:cstheme="minorHAnsi"/>
        </w:rPr>
      </w:pPr>
      <w:r>
        <w:t>Amy</w:t>
      </w:r>
      <w:r w:rsidR="00597702">
        <w:t xml:space="preserve"> </w:t>
      </w:r>
      <w:r w:rsidR="00597702" w:rsidRPr="00804A2A">
        <w:rPr>
          <w:rFonts w:cstheme="minorHAnsi"/>
        </w:rPr>
        <w:t>Schauer</w:t>
      </w:r>
    </w:p>
    <w:p w14:paraId="618A0EA9" w14:textId="6D199972" w:rsidR="0036043C" w:rsidRDefault="00580255" w:rsidP="0036043C">
      <w:pPr>
        <w:pStyle w:val="ListParagraph"/>
        <w:numPr>
          <w:ilvl w:val="0"/>
          <w:numId w:val="16"/>
        </w:numPr>
        <w:spacing w:after="0"/>
      </w:pPr>
      <w:r>
        <w:t>Multiple</w:t>
      </w:r>
      <w:r>
        <w:t xml:space="preserve"> governing bodies who dictate mask regulations. </w:t>
      </w:r>
      <w:r>
        <w:t xml:space="preserve">Navigating well. </w:t>
      </w:r>
    </w:p>
    <w:p w14:paraId="056AB154" w14:textId="2888764B" w:rsidR="00580255" w:rsidRDefault="00580255" w:rsidP="0036043C">
      <w:pPr>
        <w:pStyle w:val="ListParagraph"/>
        <w:numPr>
          <w:ilvl w:val="0"/>
          <w:numId w:val="16"/>
        </w:numPr>
        <w:spacing w:after="0"/>
      </w:pPr>
      <w:r>
        <w:t>Have had some experiences of false positive on rapid</w:t>
      </w:r>
      <w:r w:rsidR="0036043C">
        <w:t xml:space="preserve"> tests</w:t>
      </w:r>
      <w:r>
        <w:t xml:space="preserve">. Confirmatory comes back negative. </w:t>
      </w:r>
    </w:p>
    <w:p w14:paraId="162EEE58" w14:textId="31F09ACF" w:rsidR="0036043C" w:rsidRDefault="0036043C" w:rsidP="0036043C">
      <w:pPr>
        <w:pStyle w:val="ListParagraph"/>
        <w:numPr>
          <w:ilvl w:val="0"/>
          <w:numId w:val="16"/>
        </w:numPr>
        <w:spacing w:after="0"/>
      </w:pPr>
      <w:r>
        <w:t xml:space="preserve">Constant changes of being able to allow visitors then not being able to. Leads to confusion and frustration. </w:t>
      </w:r>
    </w:p>
    <w:p w14:paraId="19DC91F5" w14:textId="77777777" w:rsidR="0036043C" w:rsidRDefault="0036043C" w:rsidP="0036043C">
      <w:pPr>
        <w:spacing w:after="0"/>
        <w:rPr>
          <w:b/>
          <w:bCs/>
        </w:rPr>
      </w:pPr>
    </w:p>
    <w:p w14:paraId="0F5A0501" w14:textId="4AA4B7F9" w:rsidR="00C670F9" w:rsidRPr="00C670F9" w:rsidRDefault="00C670F9" w:rsidP="00492572">
      <w:pPr>
        <w:spacing w:after="0"/>
        <w:rPr>
          <w:b/>
          <w:bCs/>
        </w:rPr>
      </w:pPr>
      <w:r w:rsidRPr="00C670F9">
        <w:rPr>
          <w:b/>
          <w:bCs/>
        </w:rPr>
        <w:t>HACAP</w:t>
      </w:r>
    </w:p>
    <w:p w14:paraId="79E995F8" w14:textId="2958B1AB" w:rsidR="000D19A4" w:rsidRDefault="000D19A4" w:rsidP="00492572">
      <w:pPr>
        <w:spacing w:after="0"/>
      </w:pPr>
      <w:r>
        <w:t xml:space="preserve">Ron Axtell </w:t>
      </w:r>
    </w:p>
    <w:p w14:paraId="1764148D" w14:textId="77777777" w:rsidR="00597702" w:rsidRDefault="00C670F9" w:rsidP="00597702">
      <w:pPr>
        <w:pStyle w:val="ListParagraph"/>
        <w:numPr>
          <w:ilvl w:val="0"/>
          <w:numId w:val="16"/>
        </w:numPr>
        <w:spacing w:after="0"/>
      </w:pPr>
      <w:r>
        <w:t>LIHEAP deadline was April 30</w:t>
      </w:r>
      <w:r w:rsidRPr="00597702">
        <w:rPr>
          <w:vertAlign w:val="superscript"/>
        </w:rPr>
        <w:t>th</w:t>
      </w:r>
      <w:r>
        <w:t xml:space="preserve">. </w:t>
      </w:r>
      <w:r w:rsidR="00597702">
        <w:t xml:space="preserve"> Program has ended. </w:t>
      </w:r>
    </w:p>
    <w:p w14:paraId="6FB6E92F" w14:textId="3B9CC91B" w:rsidR="00C670F9" w:rsidRDefault="00597702" w:rsidP="00597702">
      <w:pPr>
        <w:pStyle w:val="ListParagraph"/>
        <w:numPr>
          <w:ilvl w:val="0"/>
          <w:numId w:val="16"/>
        </w:numPr>
        <w:spacing w:after="0"/>
      </w:pPr>
      <w:r>
        <w:t>Staff did get t</w:t>
      </w:r>
      <w:r w:rsidR="00C670F9">
        <w:t>rain</w:t>
      </w:r>
      <w:r>
        <w:t>ing</w:t>
      </w:r>
      <w:r w:rsidR="00C670F9">
        <w:t xml:space="preserve"> on rent and utility assistance</w:t>
      </w:r>
      <w:r>
        <w:t xml:space="preserve"> program through the IA Finance A</w:t>
      </w:r>
      <w:r w:rsidR="00C670F9">
        <w:t>uthority.</w:t>
      </w:r>
      <w:r>
        <w:t xml:space="preserve"> Ramping that up now and working with clients. Additional Information:</w:t>
      </w:r>
      <w:r w:rsidR="00C670F9">
        <w:t xml:space="preserve"> </w:t>
      </w:r>
      <w:hyperlink r:id="rId9" w:history="1">
        <w:r w:rsidR="00C670F9" w:rsidRPr="00924521">
          <w:rPr>
            <w:rStyle w:val="Hyperlink"/>
          </w:rPr>
          <w:t>https://www.iowafinance.com/iowa-rent-and-utility-assistance-program/</w:t>
        </w:r>
      </w:hyperlink>
    </w:p>
    <w:p w14:paraId="49CB9D5C" w14:textId="547F1983" w:rsidR="00597702" w:rsidRDefault="00C670F9" w:rsidP="00597702">
      <w:pPr>
        <w:pStyle w:val="ListParagraph"/>
        <w:numPr>
          <w:ilvl w:val="0"/>
          <w:numId w:val="16"/>
        </w:numPr>
        <w:spacing w:after="0"/>
      </w:pPr>
      <w:r>
        <w:t xml:space="preserve">VITA ended </w:t>
      </w:r>
      <w:r w:rsidR="00597702">
        <w:t>M</w:t>
      </w:r>
      <w:r>
        <w:t>ay 17</w:t>
      </w:r>
      <w:r w:rsidRPr="00597702">
        <w:rPr>
          <w:vertAlign w:val="superscript"/>
        </w:rPr>
        <w:t>th</w:t>
      </w:r>
      <w:r>
        <w:t xml:space="preserve">. Wrapping that up and will have final numbers soon. Last known was 600. In the final report we will have more details on dollar amounts, and other things. </w:t>
      </w:r>
    </w:p>
    <w:p w14:paraId="229C9608" w14:textId="6A605DAB" w:rsidR="00580255" w:rsidRDefault="00C670F9" w:rsidP="00597702">
      <w:pPr>
        <w:pStyle w:val="ListParagraph"/>
        <w:numPr>
          <w:ilvl w:val="0"/>
          <w:numId w:val="16"/>
        </w:numPr>
        <w:spacing w:after="0"/>
      </w:pPr>
      <w:r>
        <w:t xml:space="preserve">Continue to take applications for the </w:t>
      </w:r>
      <w:r w:rsidR="00597702">
        <w:t>H</w:t>
      </w:r>
      <w:r>
        <w:t xml:space="preserve">ead </w:t>
      </w:r>
      <w:r w:rsidR="00597702">
        <w:t>S</w:t>
      </w:r>
      <w:r>
        <w:t>tart program</w:t>
      </w:r>
      <w:r w:rsidR="00597702">
        <w:t>,</w:t>
      </w:r>
      <w:r>
        <w:t xml:space="preserve"> </w:t>
      </w:r>
      <w:proofErr w:type="gramStart"/>
      <w:r>
        <w:t>3 and 4 y</w:t>
      </w:r>
      <w:r w:rsidR="00597702">
        <w:t>ear</w:t>
      </w:r>
      <w:proofErr w:type="gramEnd"/>
      <w:r>
        <w:t xml:space="preserve"> </w:t>
      </w:r>
      <w:r w:rsidR="00597702">
        <w:t>old’s</w:t>
      </w:r>
      <w:r>
        <w:t xml:space="preserve"> for the fall. </w:t>
      </w:r>
      <w:r w:rsidR="00597702">
        <w:t xml:space="preserve">Contact our office. </w:t>
      </w:r>
      <w:r>
        <w:t xml:space="preserve">  </w:t>
      </w:r>
    </w:p>
    <w:p w14:paraId="31BABDEB" w14:textId="77777777" w:rsidR="00597702" w:rsidRDefault="00597702" w:rsidP="00597702">
      <w:pPr>
        <w:spacing w:after="0"/>
        <w:rPr>
          <w:b/>
          <w:bCs/>
        </w:rPr>
      </w:pPr>
    </w:p>
    <w:p w14:paraId="26A21747" w14:textId="6E32E652" w:rsidR="00597702" w:rsidRPr="0036043C" w:rsidRDefault="00597702" w:rsidP="00597702">
      <w:pPr>
        <w:spacing w:after="0"/>
        <w:rPr>
          <w:b/>
          <w:bCs/>
        </w:rPr>
      </w:pPr>
      <w:r w:rsidRPr="0036043C">
        <w:rPr>
          <w:b/>
          <w:bCs/>
        </w:rPr>
        <w:t>Catholic Charities</w:t>
      </w:r>
    </w:p>
    <w:p w14:paraId="3363CCA5" w14:textId="77777777" w:rsidR="00597702" w:rsidRDefault="00597702" w:rsidP="00597702">
      <w:pPr>
        <w:spacing w:after="0"/>
      </w:pPr>
      <w:r>
        <w:t>Ruth Berning</w:t>
      </w:r>
    </w:p>
    <w:p w14:paraId="16AEA538" w14:textId="40C963BB" w:rsidR="00597702" w:rsidRDefault="00597702" w:rsidP="00597702">
      <w:pPr>
        <w:pStyle w:val="ListParagraph"/>
        <w:numPr>
          <w:ilvl w:val="0"/>
          <w:numId w:val="16"/>
        </w:numPr>
        <w:spacing w:after="0"/>
      </w:pPr>
      <w:r>
        <w:t xml:space="preserve">Seeing an uptick in </w:t>
      </w:r>
      <w:r>
        <w:t>people facing evictions. Landlords have generally been pretty understanding.  June 30</w:t>
      </w:r>
      <w:r w:rsidRPr="00597702">
        <w:rPr>
          <w:vertAlign w:val="superscript"/>
        </w:rPr>
        <w:t>th</w:t>
      </w:r>
      <w:r>
        <w:t xml:space="preserve"> </w:t>
      </w:r>
      <w:r w:rsidR="005D5962">
        <w:t xml:space="preserve">when the housing moratorium ends, </w:t>
      </w:r>
      <w:r>
        <w:t>will influence that. The coordinated entry process is a way to get people connected to the providers who can serve them best.  That number is 1-833-587-8322</w:t>
      </w:r>
    </w:p>
    <w:p w14:paraId="1267A95E" w14:textId="76477FAF" w:rsidR="0036043C" w:rsidRDefault="0036043C" w:rsidP="0036043C">
      <w:pPr>
        <w:spacing w:after="0"/>
        <w:rPr>
          <w:b/>
          <w:bCs/>
        </w:rPr>
      </w:pPr>
    </w:p>
    <w:p w14:paraId="2FFA58F5" w14:textId="77777777" w:rsidR="00597702" w:rsidRDefault="00597702" w:rsidP="0036043C">
      <w:pPr>
        <w:spacing w:after="0"/>
        <w:rPr>
          <w:b/>
          <w:bCs/>
        </w:rPr>
      </w:pPr>
    </w:p>
    <w:p w14:paraId="1DB69963" w14:textId="0C28C058" w:rsidR="0036043C" w:rsidRDefault="0036043C" w:rsidP="0036043C">
      <w:pPr>
        <w:spacing w:after="0"/>
        <w:rPr>
          <w:b/>
          <w:bCs/>
        </w:rPr>
      </w:pPr>
      <w:r>
        <w:rPr>
          <w:b/>
          <w:bCs/>
        </w:rPr>
        <w:t>City of Dubuque</w:t>
      </w:r>
    </w:p>
    <w:p w14:paraId="0127220B" w14:textId="77777777" w:rsidR="0036043C" w:rsidRDefault="0036043C" w:rsidP="0036043C">
      <w:pPr>
        <w:spacing w:after="0"/>
      </w:pPr>
      <w:r>
        <w:t>From Kelly Larson (via e mail)</w:t>
      </w:r>
    </w:p>
    <w:p w14:paraId="5551A084" w14:textId="77777777" w:rsidR="0036043C" w:rsidRDefault="0036043C" w:rsidP="0036043C">
      <w:pPr>
        <w:spacing w:after="0"/>
      </w:pPr>
      <w:r w:rsidRPr="00580255">
        <w:t xml:space="preserve">Equitable fines and fees – survey from </w:t>
      </w:r>
      <w:proofErr w:type="spellStart"/>
      <w:r w:rsidRPr="00580255">
        <w:t>Loras</w:t>
      </w:r>
      <w:proofErr w:type="spellEnd"/>
      <w:r w:rsidRPr="00580255">
        <w:t xml:space="preserve"> College to collect data for the City of DBQ. Please</w:t>
      </w:r>
      <w:r>
        <w:t xml:space="preserve"> share this far and wide. </w:t>
      </w:r>
      <w:hyperlink r:id="rId10" w:history="1">
        <w:r w:rsidRPr="00924521">
          <w:rPr>
            <w:rStyle w:val="Hyperlink"/>
          </w:rPr>
          <w:t>http://cityofdubuque.org/equitablefinessurvey</w:t>
        </w:r>
      </w:hyperlink>
      <w:r>
        <w:t xml:space="preserve"> Ends on June 30th </w:t>
      </w:r>
    </w:p>
    <w:p w14:paraId="3787BB5A" w14:textId="77777777" w:rsidR="0036043C" w:rsidRPr="00580255" w:rsidRDefault="0036043C" w:rsidP="0036043C">
      <w:pPr>
        <w:spacing w:after="0"/>
      </w:pPr>
    </w:p>
    <w:p w14:paraId="6D2B3100" w14:textId="77777777" w:rsidR="0036043C" w:rsidRDefault="0036043C" w:rsidP="0036043C">
      <w:pPr>
        <w:spacing w:after="0"/>
        <w:rPr>
          <w:b/>
          <w:bCs/>
        </w:rPr>
      </w:pPr>
      <w:r>
        <w:rPr>
          <w:b/>
          <w:bCs/>
        </w:rPr>
        <w:t>Iowa Workforce Development</w:t>
      </w:r>
    </w:p>
    <w:p w14:paraId="2D03CDE1" w14:textId="77777777" w:rsidR="0036043C" w:rsidRDefault="0036043C" w:rsidP="0036043C">
      <w:pPr>
        <w:spacing w:after="0"/>
        <w:rPr>
          <w:rFonts w:cstheme="minorHAnsi"/>
        </w:rPr>
      </w:pPr>
      <w:r w:rsidRPr="003F2ADE">
        <w:rPr>
          <w:rFonts w:cstheme="minorHAnsi"/>
        </w:rPr>
        <w:t>Lisa Farley</w:t>
      </w:r>
    </w:p>
    <w:p w14:paraId="05FDF467" w14:textId="77777777" w:rsidR="0036043C" w:rsidRPr="003F2ADE" w:rsidRDefault="0036043C" w:rsidP="0036043C">
      <w:pPr>
        <w:spacing w:after="0"/>
        <w:rPr>
          <w:rFonts w:cstheme="minorHAnsi"/>
        </w:rPr>
      </w:pPr>
      <w:r w:rsidRPr="003F2ADE">
        <w:rPr>
          <w:rFonts w:cstheme="minorHAnsi"/>
        </w:rPr>
        <w:t>Effective June 12, 2021, the State of Iowa will end its participation in federal pandemic-related unemployment benefit programs. </w:t>
      </w:r>
    </w:p>
    <w:p w14:paraId="7A95C7B7" w14:textId="77777777" w:rsidR="0036043C" w:rsidRPr="003F2ADE" w:rsidRDefault="0036043C" w:rsidP="0036043C">
      <w:pPr>
        <w:pStyle w:val="NormalWeb"/>
        <w:shd w:val="clear" w:color="auto" w:fill="FFFFFF"/>
        <w:spacing w:after="0" w:afterAutospacing="0"/>
        <w:rPr>
          <w:rFonts w:asciiTheme="minorHAnsi" w:hAnsiTheme="minorHAnsi" w:cstheme="minorHAnsi"/>
        </w:rPr>
      </w:pPr>
      <w:r w:rsidRPr="003F2ADE">
        <w:rPr>
          <w:rFonts w:asciiTheme="minorHAnsi" w:hAnsiTheme="minorHAnsi" w:cstheme="minorHAnsi"/>
        </w:rPr>
        <w:t>Iowa will continue to pay regular unemployment claims. The following information is provided for impacted claimants: </w:t>
      </w:r>
    </w:p>
    <w:p w14:paraId="5F1BAF70" w14:textId="77777777" w:rsidR="0036043C" w:rsidRPr="003F2ADE" w:rsidRDefault="0036043C" w:rsidP="0036043C">
      <w:pPr>
        <w:numPr>
          <w:ilvl w:val="0"/>
          <w:numId w:val="11"/>
        </w:numPr>
        <w:shd w:val="clear" w:color="auto" w:fill="FFFFFF"/>
        <w:spacing w:before="100" w:beforeAutospacing="1" w:after="0" w:line="240" w:lineRule="auto"/>
        <w:rPr>
          <w:rFonts w:eastAsia="Times New Roman" w:cstheme="minorHAnsi"/>
        </w:rPr>
      </w:pPr>
      <w:r w:rsidRPr="003F2ADE">
        <w:rPr>
          <w:rFonts w:eastAsia="Times New Roman" w:cstheme="minorHAnsi"/>
        </w:rPr>
        <w:t>Claimants who have exhausted their traditional 26 weeks of unemployment benefits and are now receiving benefits through the federal Pandemic Emergency Unemployment Compensation (PEUC) program will no longer be eligible for UI payments after June 12, 2021, the last payable week for PEUC. </w:t>
      </w:r>
    </w:p>
    <w:p w14:paraId="4426548C" w14:textId="77777777" w:rsidR="0036043C" w:rsidRPr="003F2ADE" w:rsidRDefault="0036043C" w:rsidP="0036043C">
      <w:pPr>
        <w:numPr>
          <w:ilvl w:val="0"/>
          <w:numId w:val="11"/>
        </w:numPr>
        <w:shd w:val="clear" w:color="auto" w:fill="FFFFFF"/>
        <w:spacing w:before="100" w:beforeAutospacing="1" w:after="100" w:afterAutospacing="1" w:line="240" w:lineRule="auto"/>
        <w:rPr>
          <w:rFonts w:eastAsia="Times New Roman" w:cstheme="minorHAnsi"/>
        </w:rPr>
      </w:pPr>
      <w:r w:rsidRPr="003F2ADE">
        <w:rPr>
          <w:rFonts w:eastAsia="Times New Roman" w:cstheme="minorHAnsi"/>
        </w:rPr>
        <w:t>Iowa will no longer issue supplemental $300 weekly payments to claimants under the Federal Pandemic Unemployment Compensation (FPUC) program. This payment was made to all Iowans who were receiving unemployment benefits regardless of the program under which they are being paid. The last payable week for FPUC will be the week ending June 12, 2021. </w:t>
      </w:r>
    </w:p>
    <w:p w14:paraId="0D86582D" w14:textId="77777777" w:rsidR="0036043C" w:rsidRPr="003F2ADE" w:rsidRDefault="0036043C" w:rsidP="0036043C">
      <w:pPr>
        <w:numPr>
          <w:ilvl w:val="0"/>
          <w:numId w:val="11"/>
        </w:numPr>
        <w:shd w:val="clear" w:color="auto" w:fill="FFFFFF"/>
        <w:spacing w:before="100" w:beforeAutospacing="1" w:after="100" w:afterAutospacing="1" w:line="240" w:lineRule="auto"/>
        <w:rPr>
          <w:rFonts w:eastAsia="Times New Roman" w:cstheme="minorHAnsi"/>
        </w:rPr>
      </w:pPr>
      <w:r w:rsidRPr="003F2ADE">
        <w:rPr>
          <w:rFonts w:eastAsia="Times New Roman" w:cstheme="minorHAnsi"/>
        </w:rPr>
        <w:t>Iowa will no longer participate in the federal Pandemic Unemployment Assistance (PUA) program. PUA presently provides benefits to the self-employed, the underemployed, independent contractors, and individuals who have been unable to work due to health or COVID-19-related reasons. The last payable week for PUA will be the week ending June 12, 2021. </w:t>
      </w:r>
    </w:p>
    <w:p w14:paraId="75F17D9A" w14:textId="77777777" w:rsidR="0036043C" w:rsidRPr="003F2ADE" w:rsidRDefault="0036043C" w:rsidP="0036043C">
      <w:pPr>
        <w:numPr>
          <w:ilvl w:val="0"/>
          <w:numId w:val="11"/>
        </w:numPr>
        <w:shd w:val="clear" w:color="auto" w:fill="FFFFFF"/>
        <w:spacing w:before="100" w:beforeAutospacing="1" w:after="100" w:afterAutospacing="1" w:line="240" w:lineRule="auto"/>
        <w:rPr>
          <w:rFonts w:eastAsia="Times New Roman" w:cstheme="minorHAnsi"/>
        </w:rPr>
      </w:pPr>
      <w:r w:rsidRPr="003F2ADE">
        <w:rPr>
          <w:rFonts w:eastAsia="Times New Roman" w:cstheme="minorHAnsi"/>
        </w:rPr>
        <w:t>Iowa will no longer in the Mixed Earner Unemployment Compensation (MEUC) program, which offers supplemental payments to individuals who had both traditional W-2 income as well as self-employment income. </w:t>
      </w:r>
    </w:p>
    <w:p w14:paraId="4C6C732F" w14:textId="77777777" w:rsidR="0036043C" w:rsidRPr="003F2ADE" w:rsidRDefault="0036043C" w:rsidP="0036043C">
      <w:pPr>
        <w:rPr>
          <w:rFonts w:cstheme="minorHAnsi"/>
        </w:rPr>
      </w:pPr>
      <w:r w:rsidRPr="003F2ADE">
        <w:rPr>
          <w:rFonts w:cstheme="minorHAnsi"/>
        </w:rPr>
        <w:t xml:space="preserve">Our office continues to be open for job seekers to use our computers.  Appointments are encouraged and can be made by calling 563-556-5800, option 9. </w:t>
      </w:r>
    </w:p>
    <w:p w14:paraId="109862D4" w14:textId="1F83DC4F" w:rsidR="00C670F9" w:rsidRDefault="00C670F9" w:rsidP="00492572">
      <w:pPr>
        <w:spacing w:after="0"/>
      </w:pPr>
    </w:p>
    <w:p w14:paraId="20A78F94" w14:textId="5933D1E9" w:rsidR="0036043C" w:rsidRPr="0036043C" w:rsidRDefault="0036043C" w:rsidP="00492572">
      <w:pPr>
        <w:spacing w:after="0"/>
        <w:rPr>
          <w:b/>
          <w:bCs/>
        </w:rPr>
      </w:pPr>
      <w:r w:rsidRPr="0036043C">
        <w:rPr>
          <w:b/>
          <w:bCs/>
        </w:rPr>
        <w:t>Next Meeting: June 17th</w:t>
      </w:r>
    </w:p>
    <w:sectPr w:rsidR="0036043C" w:rsidRPr="00360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E9F"/>
    <w:multiLevelType w:val="hybridMultilevel"/>
    <w:tmpl w:val="976C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6108"/>
    <w:multiLevelType w:val="hybridMultilevel"/>
    <w:tmpl w:val="0AD8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4378"/>
    <w:multiLevelType w:val="hybridMultilevel"/>
    <w:tmpl w:val="28AEE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19D6"/>
    <w:multiLevelType w:val="hybridMultilevel"/>
    <w:tmpl w:val="D4B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A468F"/>
    <w:multiLevelType w:val="hybridMultilevel"/>
    <w:tmpl w:val="5312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173C5"/>
    <w:multiLevelType w:val="hybridMultilevel"/>
    <w:tmpl w:val="3344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177A5"/>
    <w:multiLevelType w:val="hybridMultilevel"/>
    <w:tmpl w:val="94C0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06278"/>
    <w:multiLevelType w:val="hybridMultilevel"/>
    <w:tmpl w:val="759E9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C3C15"/>
    <w:multiLevelType w:val="hybridMultilevel"/>
    <w:tmpl w:val="899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80EC9"/>
    <w:multiLevelType w:val="hybridMultilevel"/>
    <w:tmpl w:val="D65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D6D5F"/>
    <w:multiLevelType w:val="multilevel"/>
    <w:tmpl w:val="6B3A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A160F"/>
    <w:multiLevelType w:val="hybridMultilevel"/>
    <w:tmpl w:val="C6B8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02FC0"/>
    <w:multiLevelType w:val="hybridMultilevel"/>
    <w:tmpl w:val="903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00404"/>
    <w:multiLevelType w:val="hybridMultilevel"/>
    <w:tmpl w:val="9BB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D57C2"/>
    <w:multiLevelType w:val="hybridMultilevel"/>
    <w:tmpl w:val="C7C42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20A1E"/>
    <w:multiLevelType w:val="hybridMultilevel"/>
    <w:tmpl w:val="C92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3"/>
  </w:num>
  <w:num w:numId="5">
    <w:abstractNumId w:val="11"/>
  </w:num>
  <w:num w:numId="6">
    <w:abstractNumId w:val="13"/>
  </w:num>
  <w:num w:numId="7">
    <w:abstractNumId w:val="0"/>
  </w:num>
  <w:num w:numId="8">
    <w:abstractNumId w:val="12"/>
  </w:num>
  <w:num w:numId="9">
    <w:abstractNumId w:val="8"/>
  </w:num>
  <w:num w:numId="10">
    <w:abstractNumId w:val="9"/>
  </w:num>
  <w:num w:numId="11">
    <w:abstractNumId w:val="10"/>
    <w:lvlOverride w:ilvl="0"/>
    <w:lvlOverride w:ilvl="1"/>
    <w:lvlOverride w:ilvl="2"/>
    <w:lvlOverride w:ilvl="3"/>
    <w:lvlOverride w:ilvl="4"/>
    <w:lvlOverride w:ilvl="5"/>
    <w:lvlOverride w:ilvl="6"/>
    <w:lvlOverride w:ilvl="7"/>
    <w:lvlOverride w:ilvl="8"/>
  </w:num>
  <w:num w:numId="12">
    <w:abstractNumId w:val="2"/>
  </w:num>
  <w:num w:numId="13">
    <w:abstractNumId w:val="4"/>
  </w:num>
  <w:num w:numId="14">
    <w:abstractNumId w:val="7"/>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72"/>
    <w:rsid w:val="00003D28"/>
    <w:rsid w:val="000D19A4"/>
    <w:rsid w:val="00141276"/>
    <w:rsid w:val="00334371"/>
    <w:rsid w:val="003603E1"/>
    <w:rsid w:val="0036043C"/>
    <w:rsid w:val="00374E55"/>
    <w:rsid w:val="003F2ADE"/>
    <w:rsid w:val="00446771"/>
    <w:rsid w:val="00466C27"/>
    <w:rsid w:val="00492572"/>
    <w:rsid w:val="00555B40"/>
    <w:rsid w:val="00580255"/>
    <w:rsid w:val="00597702"/>
    <w:rsid w:val="005D5962"/>
    <w:rsid w:val="00606F42"/>
    <w:rsid w:val="006133BD"/>
    <w:rsid w:val="00643B15"/>
    <w:rsid w:val="008428CF"/>
    <w:rsid w:val="008B6DAA"/>
    <w:rsid w:val="009A42F3"/>
    <w:rsid w:val="00A65346"/>
    <w:rsid w:val="00A86CC2"/>
    <w:rsid w:val="00AD7269"/>
    <w:rsid w:val="00AF1250"/>
    <w:rsid w:val="00C670F9"/>
    <w:rsid w:val="00CA344B"/>
    <w:rsid w:val="00CF7BCF"/>
    <w:rsid w:val="00D23744"/>
    <w:rsid w:val="00DE5687"/>
    <w:rsid w:val="00FA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F67B"/>
  <w15:chartTrackingRefBased/>
  <w15:docId w15:val="{5C659750-9711-4E11-B0AB-5BE0A084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572"/>
    <w:rPr>
      <w:color w:val="0563C1" w:themeColor="hyperlink"/>
      <w:u w:val="single"/>
    </w:rPr>
  </w:style>
  <w:style w:type="paragraph" w:styleId="ListParagraph">
    <w:name w:val="List Paragraph"/>
    <w:basedOn w:val="Normal"/>
    <w:uiPriority w:val="34"/>
    <w:qFormat/>
    <w:rsid w:val="00492572"/>
    <w:pPr>
      <w:ind w:left="720"/>
      <w:contextualSpacing/>
    </w:pPr>
  </w:style>
  <w:style w:type="character" w:styleId="UnresolvedMention">
    <w:name w:val="Unresolved Mention"/>
    <w:basedOn w:val="DefaultParagraphFont"/>
    <w:uiPriority w:val="99"/>
    <w:semiHidden/>
    <w:unhideWhenUsed/>
    <w:rsid w:val="00141276"/>
    <w:rPr>
      <w:color w:val="605E5C"/>
      <w:shd w:val="clear" w:color="auto" w:fill="E1DFDD"/>
    </w:rPr>
  </w:style>
  <w:style w:type="paragraph" w:styleId="NormalWeb">
    <w:name w:val="Normal (Web)"/>
    <w:basedOn w:val="Normal"/>
    <w:uiPriority w:val="99"/>
    <w:unhideWhenUsed/>
    <w:rsid w:val="003F2AD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11iowa.org/" TargetMode="External"/><Relationship Id="rId3" Type="http://schemas.openxmlformats.org/officeDocument/2006/relationships/settings" Target="settings.xml"/><Relationship Id="rId7" Type="http://schemas.openxmlformats.org/officeDocument/2006/relationships/hyperlink" Target="http://dbqunitedway.galaxydigi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ofdubuque.org/2965/COVID-19-Vaccinations" TargetMode="External"/><Relationship Id="rId11" Type="http://schemas.openxmlformats.org/officeDocument/2006/relationships/fontTable" Target="fontTable.xml"/><Relationship Id="rId5" Type="http://schemas.openxmlformats.org/officeDocument/2006/relationships/hyperlink" Target="https://dbqunitedway.org/covid-19-nonprofit-support" TargetMode="External"/><Relationship Id="rId10" Type="http://schemas.openxmlformats.org/officeDocument/2006/relationships/hyperlink" Target="http://cityofdubuque.org/equitablefinessurvey" TargetMode="External"/><Relationship Id="rId4" Type="http://schemas.openxmlformats.org/officeDocument/2006/relationships/webSettings" Target="webSettings.xml"/><Relationship Id="rId9" Type="http://schemas.openxmlformats.org/officeDocument/2006/relationships/hyperlink" Target="https://www.iowafinance.com/iowa-rent-and-utility-assistan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17875</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5</cp:revision>
  <dcterms:created xsi:type="dcterms:W3CDTF">2021-05-19T20:04:00Z</dcterms:created>
  <dcterms:modified xsi:type="dcterms:W3CDTF">2021-06-14T15:18:00Z</dcterms:modified>
</cp:coreProperties>
</file>